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DE18E">
      <w:pPr>
        <w:adjustRightInd w:val="0"/>
        <w:snapToGrid w:val="0"/>
        <w:spacing w:line="560" w:lineRule="exact"/>
        <w:jc w:val="left"/>
        <w:rPr>
          <w:rFonts w:hint="eastAsia" w:ascii="文星仿宋" w:eastAsia="文星仿宋" w:cs="宋体" w:hAnsiTheme="minorEastAsia"/>
          <w:b/>
          <w:sz w:val="24"/>
          <w:szCs w:val="44"/>
          <w:lang w:eastAsia="zh-CN"/>
        </w:rPr>
      </w:pPr>
      <w:bookmarkStart w:id="0" w:name="_GoBack"/>
      <w:bookmarkEnd w:id="0"/>
      <w:r>
        <w:rPr>
          <w:rFonts w:hint="eastAsia" w:ascii="文星仿宋" w:eastAsia="文星仿宋" w:cs="宋体" w:hAnsiTheme="minorEastAsia"/>
          <w:b/>
          <w:sz w:val="24"/>
          <w:szCs w:val="44"/>
        </w:rPr>
        <w:t>附件</w:t>
      </w:r>
      <w:r>
        <w:rPr>
          <w:rFonts w:hint="eastAsia" w:ascii="文星仿宋" w:eastAsia="文星仿宋" w:cs="宋体" w:hAnsiTheme="minorEastAsia"/>
          <w:b/>
          <w:sz w:val="24"/>
          <w:szCs w:val="44"/>
          <w:lang w:val="en-US" w:eastAsia="zh-CN"/>
        </w:rPr>
        <w:t>1</w:t>
      </w:r>
    </w:p>
    <w:p w14:paraId="25F3C590">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客都数投（广东）科技有限公司</w:t>
      </w:r>
    </w:p>
    <w:p w14:paraId="0E997852">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14:paraId="7288A08A">
      <w:pPr>
        <w:rPr>
          <w:rFonts w:ascii="文星仿宋" w:hAnsi="文星仿宋" w:eastAsia="文星仿宋" w:cs="文星仿宋"/>
          <w:b/>
          <w:bCs/>
          <w:szCs w:val="32"/>
        </w:rPr>
      </w:pPr>
    </w:p>
    <w:p w14:paraId="19D07EB2">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14:paraId="6B29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CD0A35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14:paraId="2AC453B2">
            <w:pPr>
              <w:jc w:val="left"/>
              <w:rPr>
                <w:rFonts w:asciiTheme="minorEastAsia" w:hAnsiTheme="minorEastAsia" w:eastAsiaTheme="minorEastAsia"/>
                <w:sz w:val="24"/>
                <w:szCs w:val="24"/>
              </w:rPr>
            </w:pPr>
          </w:p>
        </w:tc>
        <w:tc>
          <w:tcPr>
            <w:tcW w:w="852" w:type="dxa"/>
            <w:vAlign w:val="center"/>
          </w:tcPr>
          <w:p w14:paraId="7223AB5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14:paraId="3F2A23BD">
            <w:pPr>
              <w:jc w:val="left"/>
              <w:rPr>
                <w:rFonts w:asciiTheme="minorEastAsia" w:hAnsiTheme="minorEastAsia" w:eastAsiaTheme="minorEastAsia"/>
                <w:sz w:val="24"/>
                <w:szCs w:val="24"/>
              </w:rPr>
            </w:pPr>
          </w:p>
        </w:tc>
        <w:tc>
          <w:tcPr>
            <w:tcW w:w="1431" w:type="dxa"/>
            <w:vAlign w:val="center"/>
          </w:tcPr>
          <w:p w14:paraId="20AB219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14:paraId="724E5C02">
            <w:pPr>
              <w:jc w:val="left"/>
              <w:rPr>
                <w:rFonts w:asciiTheme="minorEastAsia" w:hAnsiTheme="minorEastAsia" w:eastAsiaTheme="minorEastAsia"/>
                <w:sz w:val="24"/>
                <w:szCs w:val="24"/>
              </w:rPr>
            </w:pPr>
          </w:p>
        </w:tc>
        <w:tc>
          <w:tcPr>
            <w:tcW w:w="1726" w:type="dxa"/>
            <w:vMerge w:val="restart"/>
            <w:vAlign w:val="center"/>
          </w:tcPr>
          <w:p w14:paraId="19E539C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14:paraId="4778E4A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14:paraId="0BDF63B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14:paraId="1B3F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32DAA91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14:paraId="68D569AE">
            <w:pPr>
              <w:jc w:val="left"/>
              <w:rPr>
                <w:rFonts w:asciiTheme="minorEastAsia" w:hAnsiTheme="minorEastAsia" w:eastAsiaTheme="minorEastAsia"/>
                <w:sz w:val="24"/>
                <w:szCs w:val="24"/>
              </w:rPr>
            </w:pPr>
          </w:p>
        </w:tc>
        <w:tc>
          <w:tcPr>
            <w:tcW w:w="852" w:type="dxa"/>
            <w:vAlign w:val="center"/>
          </w:tcPr>
          <w:p w14:paraId="4892C77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14:paraId="5F83CDC0">
            <w:pPr>
              <w:jc w:val="left"/>
              <w:rPr>
                <w:rFonts w:asciiTheme="minorEastAsia" w:hAnsiTheme="minorEastAsia" w:eastAsiaTheme="minorEastAsia"/>
                <w:sz w:val="24"/>
                <w:szCs w:val="24"/>
              </w:rPr>
            </w:pPr>
          </w:p>
        </w:tc>
        <w:tc>
          <w:tcPr>
            <w:tcW w:w="1431" w:type="dxa"/>
            <w:vAlign w:val="center"/>
          </w:tcPr>
          <w:p w14:paraId="44FDE3C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14:paraId="076102B9">
            <w:pPr>
              <w:jc w:val="left"/>
              <w:rPr>
                <w:rFonts w:asciiTheme="minorEastAsia" w:hAnsiTheme="minorEastAsia" w:eastAsiaTheme="minorEastAsia"/>
                <w:sz w:val="24"/>
                <w:szCs w:val="24"/>
              </w:rPr>
            </w:pPr>
          </w:p>
        </w:tc>
        <w:tc>
          <w:tcPr>
            <w:tcW w:w="1726" w:type="dxa"/>
            <w:vMerge w:val="continue"/>
          </w:tcPr>
          <w:p w14:paraId="28435CDA">
            <w:pPr>
              <w:jc w:val="left"/>
              <w:rPr>
                <w:rFonts w:asciiTheme="minorEastAsia" w:hAnsiTheme="minorEastAsia" w:eastAsiaTheme="minorEastAsia"/>
                <w:sz w:val="24"/>
                <w:szCs w:val="24"/>
              </w:rPr>
            </w:pPr>
          </w:p>
        </w:tc>
      </w:tr>
      <w:tr w14:paraId="1AEF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3B48459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14:paraId="1778233C">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14:paraId="79DDE18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14:paraId="523C5661">
            <w:pPr>
              <w:jc w:val="left"/>
              <w:rPr>
                <w:rFonts w:asciiTheme="minorEastAsia" w:hAnsiTheme="minorEastAsia" w:eastAsiaTheme="minorEastAsia"/>
                <w:sz w:val="24"/>
                <w:szCs w:val="24"/>
              </w:rPr>
            </w:pPr>
          </w:p>
        </w:tc>
        <w:tc>
          <w:tcPr>
            <w:tcW w:w="1726" w:type="dxa"/>
            <w:vMerge w:val="continue"/>
          </w:tcPr>
          <w:p w14:paraId="0FE707BC">
            <w:pPr>
              <w:jc w:val="left"/>
              <w:rPr>
                <w:rFonts w:asciiTheme="minorEastAsia" w:hAnsiTheme="minorEastAsia" w:eastAsiaTheme="minorEastAsia"/>
                <w:sz w:val="24"/>
                <w:szCs w:val="24"/>
              </w:rPr>
            </w:pPr>
          </w:p>
        </w:tc>
      </w:tr>
      <w:tr w14:paraId="56E6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24E23E3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14:paraId="0F2B4FA6">
            <w:pPr>
              <w:jc w:val="left"/>
              <w:rPr>
                <w:rFonts w:asciiTheme="minorEastAsia" w:hAnsiTheme="minorEastAsia" w:eastAsiaTheme="minorEastAsia"/>
                <w:sz w:val="24"/>
                <w:szCs w:val="24"/>
              </w:rPr>
            </w:pPr>
          </w:p>
        </w:tc>
        <w:tc>
          <w:tcPr>
            <w:tcW w:w="1431" w:type="dxa"/>
            <w:vAlign w:val="center"/>
          </w:tcPr>
          <w:p w14:paraId="2216997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14:paraId="74370D93">
            <w:pPr>
              <w:jc w:val="center"/>
              <w:rPr>
                <w:rFonts w:asciiTheme="minorEastAsia" w:hAnsiTheme="minorEastAsia" w:eastAsiaTheme="minorEastAsia"/>
                <w:sz w:val="24"/>
                <w:szCs w:val="24"/>
              </w:rPr>
            </w:pPr>
          </w:p>
        </w:tc>
        <w:tc>
          <w:tcPr>
            <w:tcW w:w="1726" w:type="dxa"/>
            <w:vMerge w:val="continue"/>
            <w:vAlign w:val="center"/>
          </w:tcPr>
          <w:p w14:paraId="2E722BF1">
            <w:pPr>
              <w:jc w:val="left"/>
              <w:rPr>
                <w:rFonts w:asciiTheme="minorEastAsia" w:hAnsiTheme="minorEastAsia" w:eastAsiaTheme="minorEastAsia"/>
                <w:sz w:val="24"/>
                <w:szCs w:val="24"/>
              </w:rPr>
            </w:pPr>
          </w:p>
        </w:tc>
      </w:tr>
      <w:tr w14:paraId="5DA1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19FC03D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14:paraId="45EF6B6D">
            <w:pPr>
              <w:jc w:val="left"/>
              <w:rPr>
                <w:rFonts w:asciiTheme="minorEastAsia" w:hAnsiTheme="minorEastAsia" w:eastAsiaTheme="minorEastAsia"/>
                <w:sz w:val="24"/>
                <w:szCs w:val="24"/>
              </w:rPr>
            </w:pPr>
          </w:p>
        </w:tc>
        <w:tc>
          <w:tcPr>
            <w:tcW w:w="1431" w:type="dxa"/>
            <w:vAlign w:val="center"/>
          </w:tcPr>
          <w:p w14:paraId="43B574BA">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14:paraId="46D1886E">
            <w:pPr>
              <w:jc w:val="center"/>
              <w:rPr>
                <w:rFonts w:asciiTheme="minorEastAsia" w:hAnsiTheme="minorEastAsia" w:eastAsiaTheme="minorEastAsia"/>
                <w:sz w:val="24"/>
                <w:szCs w:val="24"/>
              </w:rPr>
            </w:pPr>
          </w:p>
        </w:tc>
        <w:tc>
          <w:tcPr>
            <w:tcW w:w="1726" w:type="dxa"/>
            <w:vMerge w:val="continue"/>
            <w:vAlign w:val="center"/>
          </w:tcPr>
          <w:p w14:paraId="5AB69C57">
            <w:pPr>
              <w:jc w:val="left"/>
              <w:rPr>
                <w:rFonts w:asciiTheme="minorEastAsia" w:hAnsiTheme="minorEastAsia" w:eastAsiaTheme="minorEastAsia"/>
                <w:sz w:val="24"/>
                <w:szCs w:val="24"/>
              </w:rPr>
            </w:pPr>
          </w:p>
        </w:tc>
      </w:tr>
      <w:tr w14:paraId="4631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2E8B4CF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14:paraId="43AEB3D6">
            <w:pPr>
              <w:jc w:val="left"/>
              <w:rPr>
                <w:rFonts w:asciiTheme="minorEastAsia" w:hAnsiTheme="minorEastAsia" w:eastAsiaTheme="minorEastAsia"/>
                <w:sz w:val="24"/>
                <w:szCs w:val="24"/>
              </w:rPr>
            </w:pPr>
          </w:p>
        </w:tc>
        <w:tc>
          <w:tcPr>
            <w:tcW w:w="1431" w:type="dxa"/>
            <w:vAlign w:val="center"/>
          </w:tcPr>
          <w:p w14:paraId="6A42597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14:paraId="248E1622">
            <w:pPr>
              <w:jc w:val="left"/>
              <w:rPr>
                <w:rFonts w:asciiTheme="minorEastAsia" w:hAnsiTheme="minorEastAsia" w:eastAsiaTheme="minorEastAsia"/>
                <w:sz w:val="24"/>
                <w:szCs w:val="24"/>
              </w:rPr>
            </w:pPr>
          </w:p>
        </w:tc>
      </w:tr>
      <w:tr w14:paraId="2790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14:paraId="3F4F140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14:paraId="41431ACA">
            <w:pPr>
              <w:jc w:val="left"/>
              <w:rPr>
                <w:rFonts w:asciiTheme="minorEastAsia" w:hAnsiTheme="minorEastAsia" w:eastAsiaTheme="minorEastAsia"/>
                <w:sz w:val="24"/>
                <w:szCs w:val="24"/>
              </w:rPr>
            </w:pPr>
          </w:p>
        </w:tc>
        <w:tc>
          <w:tcPr>
            <w:tcW w:w="1438" w:type="dxa"/>
            <w:gridSpan w:val="2"/>
            <w:vAlign w:val="center"/>
          </w:tcPr>
          <w:p w14:paraId="461C496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14:paraId="6F708BAA">
            <w:pPr>
              <w:widowControl/>
              <w:wordWrap w:val="0"/>
              <w:spacing w:line="360" w:lineRule="atLeast"/>
              <w:jc w:val="left"/>
              <w:rPr>
                <w:rFonts w:asciiTheme="minorEastAsia" w:hAnsiTheme="minorEastAsia" w:eastAsiaTheme="minorEastAsia"/>
                <w:sz w:val="24"/>
                <w:szCs w:val="24"/>
              </w:rPr>
            </w:pPr>
          </w:p>
        </w:tc>
      </w:tr>
      <w:tr w14:paraId="2C5A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12F85C8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14:paraId="09D6B99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c>
          <w:tcPr>
            <w:tcW w:w="1431" w:type="dxa"/>
            <w:vAlign w:val="center"/>
          </w:tcPr>
          <w:p w14:paraId="46FB455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14:paraId="3E182EC3">
            <w:pPr>
              <w:jc w:val="left"/>
              <w:rPr>
                <w:rFonts w:asciiTheme="minorEastAsia" w:hAnsiTheme="minorEastAsia" w:eastAsiaTheme="minorEastAsia"/>
                <w:sz w:val="24"/>
                <w:szCs w:val="24"/>
              </w:rPr>
            </w:pPr>
          </w:p>
        </w:tc>
      </w:tr>
      <w:tr w14:paraId="7EA7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138F6AF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14:paraId="4395B672">
            <w:pPr>
              <w:jc w:val="center"/>
              <w:rPr>
                <w:rFonts w:asciiTheme="minorEastAsia" w:hAnsiTheme="minorEastAsia" w:eastAsiaTheme="minorEastAsia"/>
                <w:sz w:val="15"/>
                <w:szCs w:val="15"/>
              </w:rPr>
            </w:pPr>
          </w:p>
        </w:tc>
        <w:tc>
          <w:tcPr>
            <w:tcW w:w="1431" w:type="dxa"/>
            <w:vAlign w:val="center"/>
          </w:tcPr>
          <w:p w14:paraId="48190CE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14:paraId="4F155A4C">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r>
      <w:tr w14:paraId="45D9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14:paraId="5B93194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14:paraId="23EE491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14:paraId="68E387A0">
            <w:pPr>
              <w:jc w:val="left"/>
              <w:rPr>
                <w:rFonts w:asciiTheme="minorEastAsia" w:hAnsiTheme="minorEastAsia" w:eastAsiaTheme="minorEastAsia"/>
                <w:sz w:val="24"/>
                <w:szCs w:val="24"/>
              </w:rPr>
            </w:pPr>
          </w:p>
        </w:tc>
      </w:tr>
      <w:tr w14:paraId="7BB8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14:paraId="70AA1FF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14:paraId="42C52D09">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14:paraId="17C2FF36">
            <w:pPr>
              <w:rPr>
                <w:rFonts w:asciiTheme="minorEastAsia" w:hAnsiTheme="minorEastAsia" w:eastAsiaTheme="minorEastAsia"/>
                <w:sz w:val="24"/>
                <w:szCs w:val="24"/>
              </w:rPr>
            </w:pPr>
          </w:p>
        </w:tc>
      </w:tr>
    </w:tbl>
    <w:p w14:paraId="089AC495">
      <w:pPr>
        <w:jc w:val="left"/>
        <w:rPr>
          <w:rFonts w:ascii="仿宋_GB2312"/>
          <w:sz w:val="24"/>
          <w:szCs w:val="24"/>
        </w:rPr>
      </w:pPr>
    </w:p>
    <w:p w14:paraId="50D9CFCC">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14:paraId="1B37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14:paraId="33E3ED9E">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14:paraId="160D9C91">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14:paraId="43C3921E">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14:paraId="53B76ECD">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14:paraId="0089B098">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14:paraId="11CC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04772DCF">
            <w:pPr>
              <w:spacing w:line="300" w:lineRule="exact"/>
              <w:rPr>
                <w:rFonts w:asciiTheme="minorEastAsia" w:hAnsiTheme="minorEastAsia" w:eastAsiaTheme="minorEastAsia"/>
                <w:sz w:val="24"/>
                <w:szCs w:val="24"/>
              </w:rPr>
            </w:pPr>
          </w:p>
        </w:tc>
        <w:tc>
          <w:tcPr>
            <w:tcW w:w="1416" w:type="dxa"/>
          </w:tcPr>
          <w:p w14:paraId="65150B4A">
            <w:pPr>
              <w:spacing w:line="440" w:lineRule="exact"/>
              <w:jc w:val="left"/>
              <w:rPr>
                <w:rFonts w:asciiTheme="minorEastAsia" w:hAnsiTheme="minorEastAsia" w:eastAsiaTheme="minorEastAsia"/>
                <w:sz w:val="24"/>
                <w:szCs w:val="24"/>
              </w:rPr>
            </w:pPr>
          </w:p>
        </w:tc>
        <w:tc>
          <w:tcPr>
            <w:tcW w:w="1504" w:type="dxa"/>
          </w:tcPr>
          <w:p w14:paraId="4F60AC0A">
            <w:pPr>
              <w:spacing w:line="440" w:lineRule="exact"/>
              <w:jc w:val="left"/>
              <w:rPr>
                <w:rFonts w:asciiTheme="minorEastAsia" w:hAnsiTheme="minorEastAsia" w:eastAsiaTheme="minorEastAsia"/>
                <w:sz w:val="24"/>
                <w:szCs w:val="24"/>
              </w:rPr>
            </w:pPr>
          </w:p>
        </w:tc>
        <w:tc>
          <w:tcPr>
            <w:tcW w:w="3260" w:type="dxa"/>
          </w:tcPr>
          <w:p w14:paraId="659BCE74">
            <w:pPr>
              <w:spacing w:line="440" w:lineRule="exact"/>
              <w:jc w:val="left"/>
              <w:rPr>
                <w:rFonts w:asciiTheme="minorEastAsia" w:hAnsiTheme="minorEastAsia" w:eastAsiaTheme="minorEastAsia"/>
                <w:sz w:val="24"/>
                <w:szCs w:val="24"/>
              </w:rPr>
            </w:pPr>
          </w:p>
        </w:tc>
        <w:tc>
          <w:tcPr>
            <w:tcW w:w="2700" w:type="dxa"/>
          </w:tcPr>
          <w:p w14:paraId="03F18899">
            <w:pPr>
              <w:spacing w:line="440" w:lineRule="exact"/>
              <w:jc w:val="left"/>
              <w:rPr>
                <w:rFonts w:asciiTheme="minorEastAsia" w:hAnsiTheme="minorEastAsia" w:eastAsiaTheme="minorEastAsia"/>
                <w:sz w:val="24"/>
                <w:szCs w:val="24"/>
              </w:rPr>
            </w:pPr>
          </w:p>
        </w:tc>
      </w:tr>
      <w:tr w14:paraId="7276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45F4D8D9">
            <w:pPr>
              <w:spacing w:line="300" w:lineRule="exact"/>
              <w:rPr>
                <w:rFonts w:asciiTheme="minorEastAsia" w:hAnsiTheme="minorEastAsia" w:eastAsiaTheme="minorEastAsia"/>
                <w:sz w:val="24"/>
                <w:szCs w:val="24"/>
              </w:rPr>
            </w:pPr>
          </w:p>
        </w:tc>
        <w:tc>
          <w:tcPr>
            <w:tcW w:w="1416" w:type="dxa"/>
          </w:tcPr>
          <w:p w14:paraId="1073584C">
            <w:pPr>
              <w:spacing w:line="440" w:lineRule="exact"/>
              <w:jc w:val="left"/>
              <w:rPr>
                <w:rFonts w:asciiTheme="minorEastAsia" w:hAnsiTheme="minorEastAsia" w:eastAsiaTheme="minorEastAsia"/>
                <w:sz w:val="24"/>
                <w:szCs w:val="24"/>
              </w:rPr>
            </w:pPr>
          </w:p>
        </w:tc>
        <w:tc>
          <w:tcPr>
            <w:tcW w:w="1504" w:type="dxa"/>
          </w:tcPr>
          <w:p w14:paraId="3D41769C">
            <w:pPr>
              <w:spacing w:line="440" w:lineRule="exact"/>
              <w:jc w:val="left"/>
              <w:rPr>
                <w:rFonts w:asciiTheme="minorEastAsia" w:hAnsiTheme="minorEastAsia" w:eastAsiaTheme="minorEastAsia"/>
                <w:sz w:val="24"/>
                <w:szCs w:val="24"/>
              </w:rPr>
            </w:pPr>
          </w:p>
        </w:tc>
        <w:tc>
          <w:tcPr>
            <w:tcW w:w="3260" w:type="dxa"/>
          </w:tcPr>
          <w:p w14:paraId="519D79B2">
            <w:pPr>
              <w:spacing w:line="440" w:lineRule="exact"/>
              <w:jc w:val="left"/>
              <w:rPr>
                <w:rFonts w:asciiTheme="minorEastAsia" w:hAnsiTheme="minorEastAsia" w:eastAsiaTheme="minorEastAsia"/>
                <w:sz w:val="24"/>
                <w:szCs w:val="24"/>
              </w:rPr>
            </w:pPr>
          </w:p>
        </w:tc>
        <w:tc>
          <w:tcPr>
            <w:tcW w:w="2700" w:type="dxa"/>
          </w:tcPr>
          <w:p w14:paraId="1D6AFDFE">
            <w:pPr>
              <w:spacing w:line="440" w:lineRule="exact"/>
              <w:jc w:val="left"/>
              <w:rPr>
                <w:rFonts w:asciiTheme="minorEastAsia" w:hAnsiTheme="minorEastAsia" w:eastAsiaTheme="minorEastAsia"/>
                <w:sz w:val="24"/>
                <w:szCs w:val="24"/>
              </w:rPr>
            </w:pPr>
          </w:p>
        </w:tc>
      </w:tr>
      <w:tr w14:paraId="5769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28B71601">
            <w:pPr>
              <w:spacing w:line="300" w:lineRule="exact"/>
              <w:rPr>
                <w:rFonts w:asciiTheme="minorEastAsia" w:hAnsiTheme="minorEastAsia" w:eastAsiaTheme="minorEastAsia"/>
                <w:sz w:val="24"/>
                <w:szCs w:val="24"/>
              </w:rPr>
            </w:pPr>
          </w:p>
        </w:tc>
        <w:tc>
          <w:tcPr>
            <w:tcW w:w="1416" w:type="dxa"/>
          </w:tcPr>
          <w:p w14:paraId="0714CBE1">
            <w:pPr>
              <w:spacing w:line="440" w:lineRule="exact"/>
              <w:jc w:val="left"/>
              <w:rPr>
                <w:rFonts w:asciiTheme="minorEastAsia" w:hAnsiTheme="minorEastAsia" w:eastAsiaTheme="minorEastAsia"/>
                <w:sz w:val="24"/>
                <w:szCs w:val="24"/>
              </w:rPr>
            </w:pPr>
          </w:p>
        </w:tc>
        <w:tc>
          <w:tcPr>
            <w:tcW w:w="1504" w:type="dxa"/>
          </w:tcPr>
          <w:p w14:paraId="3E1A0D27">
            <w:pPr>
              <w:spacing w:line="440" w:lineRule="exact"/>
              <w:jc w:val="left"/>
              <w:rPr>
                <w:rFonts w:asciiTheme="minorEastAsia" w:hAnsiTheme="minorEastAsia" w:eastAsiaTheme="minorEastAsia"/>
                <w:sz w:val="24"/>
                <w:szCs w:val="24"/>
              </w:rPr>
            </w:pPr>
          </w:p>
        </w:tc>
        <w:tc>
          <w:tcPr>
            <w:tcW w:w="3260" w:type="dxa"/>
          </w:tcPr>
          <w:p w14:paraId="3A44E2AF">
            <w:pPr>
              <w:spacing w:line="440" w:lineRule="exact"/>
              <w:jc w:val="left"/>
              <w:rPr>
                <w:rFonts w:asciiTheme="minorEastAsia" w:hAnsiTheme="minorEastAsia" w:eastAsiaTheme="minorEastAsia"/>
                <w:sz w:val="24"/>
                <w:szCs w:val="24"/>
              </w:rPr>
            </w:pPr>
          </w:p>
        </w:tc>
        <w:tc>
          <w:tcPr>
            <w:tcW w:w="2700" w:type="dxa"/>
          </w:tcPr>
          <w:p w14:paraId="5F9FC06C">
            <w:pPr>
              <w:spacing w:line="440" w:lineRule="exact"/>
              <w:jc w:val="left"/>
              <w:rPr>
                <w:rFonts w:asciiTheme="minorEastAsia" w:hAnsiTheme="minorEastAsia" w:eastAsiaTheme="minorEastAsia"/>
                <w:sz w:val="24"/>
                <w:szCs w:val="24"/>
              </w:rPr>
            </w:pPr>
          </w:p>
        </w:tc>
      </w:tr>
      <w:tr w14:paraId="6FD7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6A5D3655">
            <w:pPr>
              <w:spacing w:line="300" w:lineRule="exact"/>
              <w:rPr>
                <w:rFonts w:asciiTheme="minorEastAsia" w:hAnsiTheme="minorEastAsia" w:eastAsiaTheme="minorEastAsia"/>
                <w:sz w:val="24"/>
                <w:szCs w:val="24"/>
              </w:rPr>
            </w:pPr>
          </w:p>
        </w:tc>
        <w:tc>
          <w:tcPr>
            <w:tcW w:w="1416" w:type="dxa"/>
          </w:tcPr>
          <w:p w14:paraId="0A0F28C1">
            <w:pPr>
              <w:spacing w:line="440" w:lineRule="exact"/>
              <w:jc w:val="left"/>
              <w:rPr>
                <w:rFonts w:asciiTheme="minorEastAsia" w:hAnsiTheme="minorEastAsia" w:eastAsiaTheme="minorEastAsia"/>
                <w:sz w:val="24"/>
                <w:szCs w:val="24"/>
              </w:rPr>
            </w:pPr>
          </w:p>
        </w:tc>
        <w:tc>
          <w:tcPr>
            <w:tcW w:w="1504" w:type="dxa"/>
          </w:tcPr>
          <w:p w14:paraId="771589CC">
            <w:pPr>
              <w:spacing w:line="440" w:lineRule="exact"/>
              <w:jc w:val="left"/>
              <w:rPr>
                <w:rFonts w:asciiTheme="minorEastAsia" w:hAnsiTheme="minorEastAsia" w:eastAsiaTheme="minorEastAsia"/>
                <w:sz w:val="24"/>
                <w:szCs w:val="24"/>
              </w:rPr>
            </w:pPr>
          </w:p>
        </w:tc>
        <w:tc>
          <w:tcPr>
            <w:tcW w:w="3260" w:type="dxa"/>
          </w:tcPr>
          <w:p w14:paraId="66DB8DCB">
            <w:pPr>
              <w:spacing w:line="440" w:lineRule="exact"/>
              <w:jc w:val="left"/>
              <w:rPr>
                <w:rFonts w:asciiTheme="minorEastAsia" w:hAnsiTheme="minorEastAsia" w:eastAsiaTheme="minorEastAsia"/>
                <w:sz w:val="24"/>
                <w:szCs w:val="24"/>
              </w:rPr>
            </w:pPr>
          </w:p>
        </w:tc>
        <w:tc>
          <w:tcPr>
            <w:tcW w:w="2700" w:type="dxa"/>
          </w:tcPr>
          <w:p w14:paraId="13731C88">
            <w:pPr>
              <w:spacing w:line="440" w:lineRule="exact"/>
              <w:jc w:val="left"/>
              <w:rPr>
                <w:rFonts w:asciiTheme="minorEastAsia" w:hAnsiTheme="minorEastAsia" w:eastAsiaTheme="minorEastAsia"/>
                <w:sz w:val="24"/>
                <w:szCs w:val="24"/>
              </w:rPr>
            </w:pPr>
          </w:p>
        </w:tc>
      </w:tr>
      <w:tr w14:paraId="67FA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14:paraId="2E81954C">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14:paraId="52541BEE">
            <w:pPr>
              <w:spacing w:line="440" w:lineRule="exact"/>
              <w:jc w:val="left"/>
              <w:rPr>
                <w:rFonts w:asciiTheme="minorEastAsia" w:hAnsiTheme="minorEastAsia" w:eastAsiaTheme="minorEastAsia"/>
                <w:b/>
                <w:sz w:val="24"/>
                <w:szCs w:val="24"/>
              </w:rPr>
            </w:pPr>
            <w:r>
              <w:rPr>
                <w:rFonts w:hint="eastAsia" w:ascii="宋体" w:hAnsi="宋体"/>
                <w:b/>
                <w:sz w:val="24"/>
                <w:szCs w:val="24"/>
              </w:rPr>
              <w:t xml:space="preserve"> </w:t>
            </w:r>
          </w:p>
        </w:tc>
      </w:tr>
      <w:tr w14:paraId="5E47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14:paraId="2CA6D5E0">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14:paraId="0C024C28">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14:paraId="28BBBD5E">
            <w:pPr>
              <w:spacing w:line="44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p>
        </w:tc>
      </w:tr>
      <w:tr w14:paraId="03A7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14:paraId="7E77E4BA">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14:paraId="6D65FBF1">
            <w:pPr>
              <w:spacing w:line="380" w:lineRule="exact"/>
              <w:jc w:val="left"/>
              <w:rPr>
                <w:rFonts w:asciiTheme="minorEastAsia" w:hAnsiTheme="minorEastAsia" w:eastAsiaTheme="minorEastAsia"/>
                <w:b/>
                <w:sz w:val="24"/>
                <w:szCs w:val="24"/>
              </w:rPr>
            </w:pPr>
          </w:p>
        </w:tc>
      </w:tr>
      <w:tr w14:paraId="2758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14:paraId="191AB443">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14:paraId="0A005EE6">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14:paraId="4466F391">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年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p>
        </w:tc>
      </w:tr>
      <w:tr w14:paraId="350E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48" w:type="dxa"/>
            <w:vAlign w:val="center"/>
          </w:tcPr>
          <w:p w14:paraId="2BD22F1F">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14:paraId="1BA486C4">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14:paraId="5185B834">
            <w:pPr>
              <w:spacing w:line="440" w:lineRule="exact"/>
              <w:jc w:val="left"/>
              <w:rPr>
                <w:rFonts w:asciiTheme="minorEastAsia" w:hAnsiTheme="minorEastAsia" w:eastAsiaTheme="minorEastAsia"/>
                <w:sz w:val="24"/>
                <w:szCs w:val="24"/>
              </w:rPr>
            </w:pPr>
          </w:p>
          <w:p w14:paraId="6EE64843">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E9998D1">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14:paraId="41D9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14:paraId="0EE37CEC">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14:paraId="2220D1A8">
            <w:pPr>
              <w:spacing w:line="440" w:lineRule="exact"/>
              <w:jc w:val="left"/>
              <w:rPr>
                <w:rFonts w:asciiTheme="minorEastAsia" w:hAnsiTheme="minorEastAsia" w:eastAsiaTheme="minorEastAsia"/>
                <w:sz w:val="24"/>
                <w:szCs w:val="24"/>
              </w:rPr>
            </w:pPr>
          </w:p>
        </w:tc>
      </w:tr>
    </w:tbl>
    <w:p w14:paraId="56DA94A7">
      <w:pPr>
        <w:spacing w:line="400" w:lineRule="exact"/>
        <w:jc w:val="left"/>
        <w:rPr>
          <w:rFonts w:ascii="仿宋_GB2312" w:hAnsi="仿宋"/>
          <w:sz w:val="24"/>
          <w:szCs w:val="24"/>
        </w:rPr>
      </w:pPr>
      <w:r>
        <w:rPr>
          <w:rFonts w:hint="eastAsia" w:ascii="仿宋_GB2312" w:hAnsi="仿宋"/>
          <w:sz w:val="24"/>
          <w:szCs w:val="24"/>
        </w:rPr>
        <w:t>说明：1、此表用A4纸双面打印；</w:t>
      </w:r>
    </w:p>
    <w:p w14:paraId="7853444B">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仿宋">
    <w:altName w:val="仿宋"/>
    <w:panose1 w:val="0201060900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52EF5">
    <w:pPr>
      <w:pStyle w:val="5"/>
      <w:framePr w:wrap="around" w:vAnchor="text" w:hAnchor="margin" w:xAlign="outside" w:y="1"/>
      <w:rPr>
        <w:rStyle w:val="10"/>
        <w:sz w:val="24"/>
      </w:rPr>
    </w:pPr>
    <w:r>
      <w:rPr>
        <w:rStyle w:val="10"/>
        <w:rFonts w:hint="eastAsia"/>
        <w:sz w:val="24"/>
      </w:rPr>
      <w:t>—</w:t>
    </w:r>
    <w:r>
      <w:rPr>
        <w:rStyle w:val="10"/>
        <w:sz w:val="24"/>
      </w:rPr>
      <w:fldChar w:fldCharType="begin"/>
    </w:r>
    <w:r>
      <w:rPr>
        <w:rStyle w:val="10"/>
        <w:sz w:val="24"/>
      </w:rPr>
      <w:instrText xml:space="preserve">PAGE  </w:instrText>
    </w:r>
    <w:r>
      <w:rPr>
        <w:rStyle w:val="10"/>
        <w:sz w:val="24"/>
      </w:rPr>
      <w:fldChar w:fldCharType="separate"/>
    </w:r>
    <w:r>
      <w:rPr>
        <w:rStyle w:val="10"/>
        <w:sz w:val="24"/>
      </w:rPr>
      <w:t>2</w:t>
    </w:r>
    <w:r>
      <w:rPr>
        <w:rStyle w:val="10"/>
        <w:sz w:val="24"/>
      </w:rPr>
      <w:fldChar w:fldCharType="end"/>
    </w:r>
    <w:r>
      <w:rPr>
        <w:rStyle w:val="10"/>
        <w:rFonts w:hint="eastAsia"/>
        <w:sz w:val="24"/>
      </w:rPr>
      <w:t>—</w:t>
    </w:r>
  </w:p>
  <w:p w14:paraId="54A9E563">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80B5B">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718127B5">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OGM5NWQzOTM4MWI4NTA4MTg2N2VjNmZkM2VhOGQ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22F9"/>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251A"/>
    <w:rsid w:val="00283BE6"/>
    <w:rsid w:val="00286FDE"/>
    <w:rsid w:val="00294F68"/>
    <w:rsid w:val="00296742"/>
    <w:rsid w:val="00296DE2"/>
    <w:rsid w:val="002A2199"/>
    <w:rsid w:val="002B41E2"/>
    <w:rsid w:val="002C099E"/>
    <w:rsid w:val="002C5014"/>
    <w:rsid w:val="002C56B0"/>
    <w:rsid w:val="002D3798"/>
    <w:rsid w:val="002D6B09"/>
    <w:rsid w:val="002E0DE4"/>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95264"/>
    <w:rsid w:val="003A136D"/>
    <w:rsid w:val="003B6E9D"/>
    <w:rsid w:val="003D10AC"/>
    <w:rsid w:val="003D2851"/>
    <w:rsid w:val="003D4C38"/>
    <w:rsid w:val="003E4D81"/>
    <w:rsid w:val="003E6807"/>
    <w:rsid w:val="003F179D"/>
    <w:rsid w:val="003F7DF2"/>
    <w:rsid w:val="00406D3F"/>
    <w:rsid w:val="00412B27"/>
    <w:rsid w:val="0041639B"/>
    <w:rsid w:val="00430B5D"/>
    <w:rsid w:val="00432EFD"/>
    <w:rsid w:val="0043504F"/>
    <w:rsid w:val="00436CB3"/>
    <w:rsid w:val="00452E88"/>
    <w:rsid w:val="00453097"/>
    <w:rsid w:val="0045481D"/>
    <w:rsid w:val="004614C7"/>
    <w:rsid w:val="00464D5A"/>
    <w:rsid w:val="00465495"/>
    <w:rsid w:val="004666B0"/>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C5144"/>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3A3"/>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37CA4"/>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66B3"/>
    <w:rsid w:val="00B37F76"/>
    <w:rsid w:val="00B41C03"/>
    <w:rsid w:val="00B67B0F"/>
    <w:rsid w:val="00B72298"/>
    <w:rsid w:val="00B764F6"/>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5BF8"/>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B6336"/>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35EFF"/>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00D1"/>
    <w:rsid w:val="00FC29A2"/>
    <w:rsid w:val="00FC5AC3"/>
    <w:rsid w:val="00FD0CD8"/>
    <w:rsid w:val="00FD2AA8"/>
    <w:rsid w:val="00FD7544"/>
    <w:rsid w:val="00FF1B99"/>
    <w:rsid w:val="00FF204E"/>
    <w:rsid w:val="11F73F25"/>
    <w:rsid w:val="17AC0EA3"/>
    <w:rsid w:val="18EB0C5B"/>
    <w:rsid w:val="19757C03"/>
    <w:rsid w:val="25855540"/>
    <w:rsid w:val="2B4441FD"/>
    <w:rsid w:val="37816D14"/>
    <w:rsid w:val="3C926446"/>
    <w:rsid w:val="3D0078AF"/>
    <w:rsid w:val="3DCB3752"/>
    <w:rsid w:val="3DD03DC9"/>
    <w:rsid w:val="441C36BB"/>
    <w:rsid w:val="6D6C7B51"/>
    <w:rsid w:val="6F5A4349"/>
    <w:rsid w:val="760F7C2E"/>
    <w:rsid w:val="78FC1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autoRedefine/>
    <w:qFormat/>
    <w:uiPriority w:val="22"/>
    <w:rPr>
      <w:b/>
      <w:bCs/>
    </w:rPr>
  </w:style>
  <w:style w:type="character" w:styleId="10">
    <w:name w:val="page number"/>
    <w:basedOn w:val="8"/>
    <w:qFormat/>
    <w:uiPriority w:val="0"/>
  </w:style>
  <w:style w:type="character" w:customStyle="1" w:styleId="11">
    <w:name w:val="页眉 Char"/>
    <w:link w:val="6"/>
    <w:qFormat/>
    <w:uiPriority w:val="0"/>
    <w:rPr>
      <w:rFonts w:eastAsia="仿宋_GB2312"/>
      <w:kern w:val="2"/>
      <w:sz w:val="18"/>
      <w:szCs w:val="18"/>
    </w:rPr>
  </w:style>
  <w:style w:type="character" w:customStyle="1" w:styleId="12">
    <w:name w:val="批注框文本 Char"/>
    <w:basedOn w:val="8"/>
    <w:link w:val="4"/>
    <w:autoRedefine/>
    <w:qFormat/>
    <w:uiPriority w:val="0"/>
    <w:rPr>
      <w:rFonts w:eastAsia="仿宋_GB2312"/>
      <w:kern w:val="2"/>
      <w:sz w:val="18"/>
      <w:szCs w:val="18"/>
    </w:rPr>
  </w:style>
  <w:style w:type="character" w:customStyle="1" w:styleId="13">
    <w:name w:val="p52"/>
    <w:basedOn w:val="8"/>
    <w:qFormat/>
    <w:uiPriority w:val="0"/>
    <w:rPr>
      <w:color w:val="666666"/>
    </w:rPr>
  </w:style>
  <w:style w:type="character" w:customStyle="1" w:styleId="14">
    <w:name w:val="gray3"/>
    <w:basedOn w:val="8"/>
    <w:autoRedefine/>
    <w:qFormat/>
    <w:uiPriority w:val="0"/>
    <w:rPr>
      <w:color w:val="999999"/>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411</Words>
  <Characters>415</Characters>
  <Lines>13</Lines>
  <Paragraphs>3</Paragraphs>
  <TotalTime>59</TotalTime>
  <ScaleCrop>false</ScaleCrop>
  <LinksUpToDate>false</LinksUpToDate>
  <CharactersWithSpaces>587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Administrator</cp:lastModifiedBy>
  <cp:lastPrinted>2023-06-07T02:02:00Z</cp:lastPrinted>
  <dcterms:modified xsi:type="dcterms:W3CDTF">2024-12-04T01:28:33Z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13CB0DE7539740F08E24E09739AEEC7E_13</vt:lpwstr>
  </property>
</Properties>
</file>